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B2" w:rsidRDefault="00D54413" w:rsidP="00AD7727">
      <w:pPr>
        <w:ind w:left="0" w:firstLine="0"/>
        <w:jc w:val="center"/>
        <w:rPr>
          <w:rFonts w:ascii="方正小标宋简体" w:eastAsia="方正小标宋简体" w:hAnsi="宋体" w:cs="仿宋_GB2312" w:hint="eastAsia"/>
          <w:kern w:val="0"/>
          <w:sz w:val="30"/>
          <w:szCs w:val="30"/>
          <w:lang/>
        </w:rPr>
      </w:pPr>
      <w:r w:rsidRPr="00D54413">
        <w:rPr>
          <w:rFonts w:ascii="方正小标宋简体" w:eastAsia="方正小标宋简体" w:hAnsi="宋体" w:cs="仿宋_GB2312" w:hint="eastAsia"/>
          <w:kern w:val="0"/>
          <w:sz w:val="30"/>
          <w:szCs w:val="30"/>
          <w:lang/>
        </w:rPr>
        <w:t>公共图书馆</w:t>
      </w:r>
      <w:proofErr w:type="gramStart"/>
      <w:r w:rsidRPr="00D54413">
        <w:rPr>
          <w:rFonts w:ascii="方正小标宋简体" w:eastAsia="方正小标宋简体" w:hAnsi="宋体" w:cs="仿宋_GB2312" w:hint="eastAsia"/>
          <w:kern w:val="0"/>
          <w:sz w:val="30"/>
          <w:szCs w:val="30"/>
          <w:lang/>
        </w:rPr>
        <w:t>绘本阅读</w:t>
      </w:r>
      <w:proofErr w:type="gramEnd"/>
      <w:r w:rsidRPr="00D54413">
        <w:rPr>
          <w:rFonts w:ascii="方正小标宋简体" w:eastAsia="方正小标宋简体" w:hAnsi="宋体" w:cs="仿宋_GB2312" w:hint="eastAsia"/>
          <w:kern w:val="0"/>
          <w:sz w:val="30"/>
          <w:szCs w:val="30"/>
          <w:lang/>
        </w:rPr>
        <w:t>服务指南</w:t>
      </w:r>
    </w:p>
    <w:p w:rsidR="0034706F" w:rsidRDefault="0034706F" w:rsidP="0034706F">
      <w:pPr>
        <w:ind w:left="0" w:firstLine="425"/>
        <w:rPr>
          <w:rFonts w:ascii="仿宋_GB2312" w:eastAsia="仿宋_GB2312" w:hint="eastAsia"/>
          <w:sz w:val="30"/>
          <w:szCs w:val="30"/>
        </w:rPr>
      </w:pPr>
      <w:r>
        <w:rPr>
          <w:rFonts w:ascii="仿宋_GB2312" w:eastAsia="仿宋_GB2312" w:hint="eastAsia"/>
          <w:sz w:val="30"/>
          <w:szCs w:val="30"/>
        </w:rPr>
        <w:t>本项目由广东东莞图书馆牵头，联合</w:t>
      </w:r>
      <w:r w:rsidRPr="0034706F">
        <w:rPr>
          <w:rFonts w:ascii="仿宋_GB2312" w:eastAsia="仿宋_GB2312" w:hint="eastAsia"/>
          <w:sz w:val="30"/>
          <w:szCs w:val="30"/>
        </w:rPr>
        <w:t>国家图书馆、辽宁省图书馆（辽宁省古籍保护中心）、福建省少年儿童图书馆</w:t>
      </w:r>
      <w:r>
        <w:rPr>
          <w:rFonts w:ascii="仿宋_GB2312" w:eastAsia="仿宋_GB2312" w:hint="eastAsia"/>
          <w:sz w:val="30"/>
          <w:szCs w:val="30"/>
        </w:rPr>
        <w:t>共同参与研制。</w:t>
      </w:r>
    </w:p>
    <w:p w:rsidR="00D54413" w:rsidRPr="0034706F" w:rsidRDefault="0034706F" w:rsidP="0034706F">
      <w:pPr>
        <w:ind w:left="0" w:firstLine="425"/>
        <w:rPr>
          <w:rFonts w:ascii="仿宋_GB2312" w:eastAsia="仿宋_GB2312" w:hint="eastAsia"/>
          <w:sz w:val="30"/>
          <w:szCs w:val="30"/>
        </w:rPr>
      </w:pPr>
      <w:r w:rsidRPr="0034706F">
        <w:rPr>
          <w:rFonts w:ascii="仿宋_GB2312" w:eastAsia="仿宋_GB2312" w:hint="eastAsia"/>
          <w:sz w:val="30"/>
          <w:szCs w:val="30"/>
        </w:rPr>
        <w:t>本文件</w:t>
      </w:r>
      <w:r>
        <w:rPr>
          <w:rFonts w:ascii="仿宋_GB2312" w:eastAsia="仿宋_GB2312" w:hint="eastAsia"/>
          <w:sz w:val="30"/>
          <w:szCs w:val="30"/>
        </w:rPr>
        <w:t>拟对</w:t>
      </w:r>
      <w:r w:rsidRPr="0034706F">
        <w:rPr>
          <w:rFonts w:ascii="仿宋_GB2312" w:eastAsia="仿宋_GB2312" w:hint="eastAsia"/>
          <w:sz w:val="30"/>
          <w:szCs w:val="30"/>
        </w:rPr>
        <w:t>公共图书馆</w:t>
      </w:r>
      <w:proofErr w:type="gramStart"/>
      <w:r w:rsidRPr="0034706F">
        <w:rPr>
          <w:rFonts w:ascii="仿宋_GB2312" w:eastAsia="仿宋_GB2312" w:hint="eastAsia"/>
          <w:sz w:val="30"/>
          <w:szCs w:val="30"/>
        </w:rPr>
        <w:t>对绘本阅读</w:t>
      </w:r>
      <w:proofErr w:type="gramEnd"/>
      <w:r w:rsidRPr="0034706F">
        <w:rPr>
          <w:rFonts w:ascii="仿宋_GB2312" w:eastAsia="仿宋_GB2312" w:hint="eastAsia"/>
          <w:sz w:val="30"/>
          <w:szCs w:val="30"/>
        </w:rPr>
        <w:t>服务资源、服务形式与要求、服务宣传、服务评价等内容</w:t>
      </w:r>
      <w:r>
        <w:rPr>
          <w:rFonts w:ascii="仿宋_GB2312" w:eastAsia="仿宋_GB2312" w:hint="eastAsia"/>
          <w:sz w:val="30"/>
          <w:szCs w:val="30"/>
        </w:rPr>
        <w:t>进行规范指导，</w:t>
      </w:r>
      <w:r w:rsidRPr="0034706F">
        <w:rPr>
          <w:rFonts w:ascii="仿宋_GB2312" w:eastAsia="仿宋_GB2312" w:hint="eastAsia"/>
          <w:sz w:val="30"/>
          <w:szCs w:val="30"/>
        </w:rPr>
        <w:t>适用于县（区）级及以上开展</w:t>
      </w:r>
      <w:proofErr w:type="gramStart"/>
      <w:r w:rsidRPr="0034706F">
        <w:rPr>
          <w:rFonts w:ascii="仿宋_GB2312" w:eastAsia="仿宋_GB2312" w:hint="eastAsia"/>
          <w:sz w:val="30"/>
          <w:szCs w:val="30"/>
        </w:rPr>
        <w:t>绘本服务</w:t>
      </w:r>
      <w:proofErr w:type="gramEnd"/>
      <w:r w:rsidRPr="0034706F">
        <w:rPr>
          <w:rFonts w:ascii="仿宋_GB2312" w:eastAsia="仿宋_GB2312" w:hint="eastAsia"/>
          <w:sz w:val="30"/>
          <w:szCs w:val="30"/>
        </w:rPr>
        <w:t>的公共图书馆、公共图书馆少年儿童服务空间（包括独立建制的少年儿童图书馆）。乡镇（街道）、村（社区）图书馆（图书室）、学校、幼儿园等教育机构或其他社会力量举办的各类公共图书馆基层服务点可参照执行。</w:t>
      </w:r>
    </w:p>
    <w:sectPr w:rsidR="00D54413" w:rsidRPr="0034706F" w:rsidSect="008260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14B0"/>
    <w:rsid w:val="001114B0"/>
    <w:rsid w:val="001D6D1B"/>
    <w:rsid w:val="00217BAC"/>
    <w:rsid w:val="0034706F"/>
    <w:rsid w:val="00520B2F"/>
    <w:rsid w:val="007867D2"/>
    <w:rsid w:val="008260B2"/>
    <w:rsid w:val="00935A05"/>
    <w:rsid w:val="00AD7727"/>
    <w:rsid w:val="00D544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850"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0B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34</Words>
  <Characters>200</Characters>
  <Application>Microsoft Office Word</Application>
  <DocSecurity>0</DocSecurity>
  <Lines>1</Lines>
  <Paragraphs>1</Paragraphs>
  <ScaleCrop>false</ScaleCrop>
  <Company/>
  <LinksUpToDate>false</LinksUpToDate>
  <CharactersWithSpaces>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TY</cp:lastModifiedBy>
  <cp:revision>1</cp:revision>
  <dcterms:created xsi:type="dcterms:W3CDTF">2024-11-28T02:32:00Z</dcterms:created>
  <dcterms:modified xsi:type="dcterms:W3CDTF">2024-11-28T03:41:00Z</dcterms:modified>
</cp:coreProperties>
</file>