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4C3F" w14:textId="77777777" w:rsidR="00906B64" w:rsidRDefault="00906B64" w:rsidP="00906B64">
      <w:pPr>
        <w:spacing w:line="560" w:lineRule="exact"/>
        <w:jc w:val="center"/>
        <w:rPr>
          <w:rFonts w:ascii="方正小标宋简体" w:eastAsia="方正小标宋简体" w:hAnsi="宋体" w:cs="Times New Roman" w:hint="eastAsia"/>
          <w:kern w:val="2"/>
          <w:sz w:val="44"/>
          <w:szCs w:val="28"/>
          <w:lang w:eastAsia="zh-CN"/>
        </w:rPr>
      </w:pPr>
      <w:r>
        <w:rPr>
          <w:rFonts w:ascii="方正小标宋简体" w:eastAsia="方正小标宋简体" w:hAnsi="宋体" w:cs="Times New Roman" w:hint="eastAsia"/>
          <w:kern w:val="2"/>
          <w:sz w:val="44"/>
          <w:szCs w:val="28"/>
          <w:lang w:eastAsia="zh-CN"/>
        </w:rPr>
        <w:t>安全责任承诺书</w:t>
      </w:r>
    </w:p>
    <w:p w14:paraId="2F63B86C" w14:textId="77777777" w:rsidR="00906B64" w:rsidRDefault="00906B64" w:rsidP="00906B64">
      <w:pPr>
        <w:spacing w:line="560" w:lineRule="exact"/>
        <w:jc w:val="center"/>
        <w:rPr>
          <w:rFonts w:ascii="宋体" w:eastAsia="宋体" w:hAnsi="宋体" w:cs="Times New Roman" w:hint="eastAsia"/>
          <w:b/>
          <w:kern w:val="2"/>
          <w:sz w:val="32"/>
          <w:szCs w:val="28"/>
          <w:lang w:eastAsia="zh-CN"/>
        </w:rPr>
      </w:pPr>
    </w:p>
    <w:p w14:paraId="1FA6CF2B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为了确保团队成员在国家典籍博物馆内的参观秩序，防止安全事故的发生，活动组织方（</w:t>
      </w:r>
      <w:r>
        <w:rPr>
          <w:rFonts w:ascii="宋体" w:eastAsia="宋体" w:hAnsi="宋体" w:cs="Times New Roman" w:hint="eastAsia"/>
          <w:kern w:val="2"/>
          <w:sz w:val="24"/>
          <w:szCs w:val="24"/>
          <w:u w:val="single"/>
          <w:lang w:eastAsia="zh-CN"/>
        </w:rPr>
        <w:t xml:space="preserve"> 机构/单位名称               </w:t>
      </w: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） 须</w:t>
      </w:r>
      <w:proofErr w:type="gramStart"/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作出</w:t>
      </w:r>
      <w:proofErr w:type="gramEnd"/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以下安全承诺：</w:t>
      </w:r>
    </w:p>
    <w:p w14:paraId="5D66667B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1.参观前，确认团队成员身体健康，无不适症状。参观中如遇突发身体不适者，立即停止参观活动，团队领队负责</w:t>
      </w:r>
      <w:r>
        <w:rPr>
          <w:rFonts w:ascii="宋体" w:eastAsia="宋体" w:hAnsi="宋体" w:cs="Times New Roman"/>
          <w:kern w:val="2"/>
          <w:sz w:val="24"/>
          <w:szCs w:val="24"/>
          <w:lang w:eastAsia="zh-CN"/>
        </w:rPr>
        <w:t>送往就近医院救治</w:t>
      </w: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。</w:t>
      </w:r>
    </w:p>
    <w:p w14:paraId="3C766FED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2.团队成员已了解国家典籍博物馆安全文明参观要求。</w:t>
      </w:r>
    </w:p>
    <w:p w14:paraId="26B09883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3.参观期间，自觉按照指定的路线进行活动，不影响其他观众的参观。</w:t>
      </w:r>
    </w:p>
    <w:p w14:paraId="5FD7A305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4.在展厅收听</w:t>
      </w:r>
      <w:proofErr w:type="gramStart"/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公益定场讲解</w:t>
      </w:r>
      <w:proofErr w:type="gramEnd"/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时，自觉听从国家典籍博物馆工作人员的指挥与引导。</w:t>
      </w:r>
    </w:p>
    <w:p w14:paraId="6E95D0F4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5.充分考虑团队成员安全和场地设施安全，做好秩序维护工作。</w:t>
      </w:r>
    </w:p>
    <w:p w14:paraId="047E0E31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6.未经馆方允许，</w:t>
      </w:r>
      <w:proofErr w:type="gramStart"/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不</w:t>
      </w:r>
      <w:proofErr w:type="gramEnd"/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私自携带教具等物品。</w:t>
      </w:r>
    </w:p>
    <w:p w14:paraId="72F3107D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7.参观期间，自觉遵守国家法律法规，遵守国家典籍博物馆相关规定。</w:t>
      </w:r>
    </w:p>
    <w:p w14:paraId="71CC8F6E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8.如遇突发事件或异常情况，及时报告团队领队，并自觉服从国家典籍博物馆工作人员的统一指挥。</w:t>
      </w:r>
    </w:p>
    <w:p w14:paraId="4FA77143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</w:p>
    <w:p w14:paraId="65B0EC62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</w:p>
    <w:p w14:paraId="4F694BA9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承诺机构(盖章):</w:t>
      </w:r>
    </w:p>
    <w:p w14:paraId="158866FE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承诺人(签名):</w:t>
      </w:r>
    </w:p>
    <w:p w14:paraId="2CE3D486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参观时间：    年    月    日</w:t>
      </w:r>
    </w:p>
    <w:p w14:paraId="3B5CDFA3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参与人数:    人(其中未成年人    )</w:t>
      </w:r>
    </w:p>
    <w:p w14:paraId="74FC4A93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领队签名:</w:t>
      </w:r>
    </w:p>
    <w:p w14:paraId="0DC5EBDB" w14:textId="77777777" w:rsidR="00906B64" w:rsidRDefault="00906B64" w:rsidP="00906B64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联系电话:</w:t>
      </w:r>
    </w:p>
    <w:p w14:paraId="7CF5ED2C" w14:textId="77777777" w:rsidR="00906B64" w:rsidRDefault="00906B64" w:rsidP="00906B64">
      <w:pPr>
        <w:tabs>
          <w:tab w:val="left" w:pos="5782"/>
        </w:tabs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1CA3E86C" w14:textId="77777777" w:rsidR="00F73B62" w:rsidRDefault="00F73B62">
      <w:pPr>
        <w:rPr>
          <w:rFonts w:hint="eastAsia"/>
        </w:rPr>
      </w:pPr>
    </w:p>
    <w:sectPr w:rsidR="00F73B62" w:rsidSect="0090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64"/>
    <w:rsid w:val="000A7EC5"/>
    <w:rsid w:val="00906B64"/>
    <w:rsid w:val="009179AB"/>
    <w:rsid w:val="00F7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03F9"/>
  <w15:chartTrackingRefBased/>
  <w15:docId w15:val="{94403110-5DA8-4CDD-936A-13F18271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06B64"/>
    <w:pPr>
      <w:widowControl w:val="0"/>
    </w:pPr>
    <w:rPr>
      <w:kern w:val="0"/>
      <w:sz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6B64"/>
    <w:pPr>
      <w:keepNext/>
      <w:keepLines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B64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B64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B64"/>
    <w:pPr>
      <w:keepNext/>
      <w:keepLines/>
      <w:spacing w:before="80" w:after="40"/>
      <w:jc w:val="both"/>
      <w:outlineLvl w:val="3"/>
    </w:pPr>
    <w:rPr>
      <w:rFonts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B64"/>
    <w:pPr>
      <w:keepNext/>
      <w:keepLines/>
      <w:spacing w:before="80" w:after="40"/>
      <w:jc w:val="both"/>
      <w:outlineLvl w:val="4"/>
    </w:pPr>
    <w:rPr>
      <w:rFonts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B64"/>
    <w:pPr>
      <w:keepNext/>
      <w:keepLines/>
      <w:spacing w:before="40"/>
      <w:jc w:val="both"/>
      <w:outlineLvl w:val="5"/>
    </w:pPr>
    <w:rPr>
      <w:rFonts w:cstheme="majorBidi"/>
      <w:b/>
      <w:bCs/>
      <w:color w:val="2F5496" w:themeColor="accent1" w:themeShade="BF"/>
      <w:kern w:val="2"/>
      <w:sz w:val="21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B64"/>
    <w:pPr>
      <w:keepNext/>
      <w:keepLines/>
      <w:spacing w:before="40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B64"/>
    <w:pPr>
      <w:keepNext/>
      <w:keepLines/>
      <w:jc w:val="both"/>
      <w:outlineLvl w:val="7"/>
    </w:pPr>
    <w:rPr>
      <w:rFonts w:cstheme="majorBidi"/>
      <w:color w:val="595959" w:themeColor="text1" w:themeTint="A6"/>
      <w:kern w:val="2"/>
      <w:sz w:val="21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B64"/>
    <w:pPr>
      <w:keepNext/>
      <w:keepLines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B6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06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B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06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B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06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B64"/>
    <w:pPr>
      <w:spacing w:before="160" w:after="160"/>
      <w:jc w:val="center"/>
    </w:pPr>
    <w:rPr>
      <w:i/>
      <w:iCs/>
      <w:color w:val="404040" w:themeColor="text1" w:themeTint="BF"/>
      <w:kern w:val="2"/>
      <w:sz w:val="21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06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B64"/>
    <w:pPr>
      <w:ind w:left="720"/>
      <w:contextualSpacing/>
      <w:jc w:val="both"/>
    </w:pPr>
    <w:rPr>
      <w:kern w:val="2"/>
      <w:sz w:val="21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906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1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06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星辰 潘</dc:creator>
  <cp:keywords/>
  <dc:description/>
  <cp:lastModifiedBy>星辰 潘</cp:lastModifiedBy>
  <cp:revision>1</cp:revision>
  <dcterms:created xsi:type="dcterms:W3CDTF">2024-07-19T09:28:00Z</dcterms:created>
  <dcterms:modified xsi:type="dcterms:W3CDTF">2024-07-19T09:28:00Z</dcterms:modified>
</cp:coreProperties>
</file>